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47225E" w:rsidRDefault="0014555F" w:rsidP="00A83610">
      <w:pPr>
        <w:jc w:val="right"/>
        <w:rPr>
          <w:rFonts w:ascii="Arial" w:hAnsi="Arial" w:cs="Arial"/>
        </w:rPr>
      </w:pPr>
      <w:r w:rsidRPr="0047225E">
        <w:rPr>
          <w:rFonts w:ascii="Arial" w:hAnsi="Arial" w:cs="Arial"/>
          <w:sz w:val="20"/>
          <w:szCs w:val="20"/>
        </w:rPr>
        <w:t xml:space="preserve">Montevideo,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(día)</w:t>
      </w:r>
      <w:r w:rsidRPr="0047225E">
        <w:rPr>
          <w:rFonts w:ascii="Arial" w:hAnsi="Arial" w:cs="Arial"/>
          <w:sz w:val="20"/>
          <w:szCs w:val="20"/>
        </w:rPr>
        <w:t xml:space="preserve"> 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47225E">
        <w:rPr>
          <w:rFonts w:ascii="Arial" w:hAnsi="Arial" w:cs="Arial"/>
          <w:sz w:val="20"/>
          <w:szCs w:val="20"/>
        </w:rPr>
        <w:t xml:space="preserve"> </w:t>
      </w:r>
      <w:r w:rsidRPr="0047225E">
        <w:rPr>
          <w:rFonts w:ascii="Arial" w:hAnsi="Arial" w:cs="Arial"/>
          <w:sz w:val="20"/>
          <w:szCs w:val="20"/>
        </w:rPr>
        <w:t xml:space="preserve">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(año</w:t>
      </w:r>
      <w:r w:rsidR="00A83610" w:rsidRPr="0047225E">
        <w:rPr>
          <w:rFonts w:ascii="Arial" w:hAnsi="Arial" w:cs="Arial"/>
          <w:highlight w:val="lightGray"/>
        </w:rPr>
        <w:t>)</w:t>
      </w:r>
    </w:p>
    <w:p w14:paraId="7CB2F15C" w14:textId="77777777" w:rsidR="00A83610" w:rsidRPr="0047225E" w:rsidRDefault="00A83610" w:rsidP="00A83610">
      <w:pPr>
        <w:jc w:val="both"/>
        <w:rPr>
          <w:rFonts w:ascii="Arial" w:hAnsi="Arial" w:cs="Arial"/>
        </w:rPr>
      </w:pPr>
    </w:p>
    <w:p w14:paraId="039DE1F8" w14:textId="75773558" w:rsidR="00A83610" w:rsidRPr="0047225E" w:rsidRDefault="00A83610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 xml:space="preserve">ASUNTO: </w:t>
      </w:r>
      <w:r w:rsidRPr="0047225E">
        <w:rPr>
          <w:rFonts w:ascii="Arial" w:hAnsi="Arial" w:cs="Arial"/>
          <w:b/>
          <w:sz w:val="20"/>
          <w:szCs w:val="20"/>
        </w:rPr>
        <w:t>Sustitución de bienes de activo fijo</w:t>
      </w:r>
      <w:r w:rsidR="00705667">
        <w:rPr>
          <w:rFonts w:ascii="Arial" w:hAnsi="Arial" w:cs="Arial"/>
          <w:sz w:val="20"/>
          <w:szCs w:val="20"/>
        </w:rPr>
        <w:t xml:space="preserve"> </w:t>
      </w:r>
      <w:r w:rsidR="00705667" w:rsidRPr="00705667">
        <w:rPr>
          <w:rFonts w:ascii="Arial" w:hAnsi="Arial" w:cs="Arial"/>
          <w:b/>
          <w:sz w:val="20"/>
          <w:szCs w:val="20"/>
        </w:rPr>
        <w:t>promovidos</w:t>
      </w:r>
    </w:p>
    <w:p w14:paraId="3E19ECCA" w14:textId="77777777" w:rsidR="00A83610" w:rsidRPr="0047225E" w:rsidRDefault="00A83610" w:rsidP="00A83610">
      <w:pPr>
        <w:jc w:val="both"/>
        <w:rPr>
          <w:rFonts w:ascii="Arial" w:hAnsi="Arial" w:cs="Arial"/>
          <w:sz w:val="20"/>
          <w:szCs w:val="20"/>
        </w:rPr>
      </w:pPr>
    </w:p>
    <w:p w14:paraId="42EA30B0" w14:textId="14B82B24" w:rsidR="0014555F" w:rsidRPr="0047225E" w:rsidRDefault="0014555F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Por la presente</w:t>
      </w:r>
      <w:r w:rsidR="00A83610" w:rsidRPr="0047225E">
        <w:rPr>
          <w:rFonts w:ascii="Arial" w:hAnsi="Arial" w:cs="Arial"/>
          <w:sz w:val="20"/>
          <w:szCs w:val="20"/>
        </w:rPr>
        <w:t>,</w:t>
      </w:r>
      <w:r w:rsidRPr="0047225E">
        <w:rPr>
          <w:rFonts w:ascii="Arial" w:hAnsi="Arial" w:cs="Arial"/>
          <w:sz w:val="20"/>
          <w:szCs w:val="20"/>
        </w:rPr>
        <w:t xml:space="preserve">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47225E">
        <w:rPr>
          <w:rFonts w:ascii="Arial" w:hAnsi="Arial" w:cs="Arial"/>
          <w:sz w:val="20"/>
          <w:szCs w:val="20"/>
        </w:rPr>
        <w:t>, titular de la C</w:t>
      </w:r>
      <w:r w:rsidR="00111F0E">
        <w:rPr>
          <w:rFonts w:ascii="Arial" w:hAnsi="Arial" w:cs="Arial"/>
          <w:sz w:val="20"/>
          <w:szCs w:val="20"/>
        </w:rPr>
        <w:t>.</w:t>
      </w:r>
      <w:r w:rsidR="00A83610" w:rsidRPr="0047225E">
        <w:rPr>
          <w:rFonts w:ascii="Arial" w:hAnsi="Arial" w:cs="Arial"/>
          <w:sz w:val="20"/>
          <w:szCs w:val="20"/>
        </w:rPr>
        <w:t>I</w:t>
      </w:r>
      <w:r w:rsidR="00111F0E">
        <w:rPr>
          <w:rFonts w:ascii="Arial" w:hAnsi="Arial" w:cs="Arial"/>
          <w:sz w:val="20"/>
          <w:szCs w:val="20"/>
        </w:rPr>
        <w:t>.</w:t>
      </w:r>
      <w:r w:rsidR="00A83610" w:rsidRPr="0047225E">
        <w:rPr>
          <w:rFonts w:ascii="Arial" w:hAnsi="Arial" w:cs="Arial"/>
          <w:sz w:val="20"/>
          <w:szCs w:val="20"/>
        </w:rPr>
        <w:t xml:space="preserve">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47225E">
        <w:rPr>
          <w:rFonts w:ascii="Arial" w:hAnsi="Arial" w:cs="Arial"/>
          <w:sz w:val="20"/>
          <w:szCs w:val="20"/>
        </w:rPr>
        <w:t>,</w:t>
      </w:r>
      <w:r w:rsidRPr="0047225E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(razón social)</w:t>
      </w:r>
      <w:r w:rsidRPr="0047225E">
        <w:rPr>
          <w:rFonts w:ascii="Arial" w:hAnsi="Arial" w:cs="Arial"/>
          <w:sz w:val="20"/>
          <w:szCs w:val="20"/>
        </w:rPr>
        <w:t xml:space="preserve"> con Nº RUT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XXXXXXXXXXXX</w:t>
      </w:r>
      <w:r w:rsidRPr="0047225E">
        <w:rPr>
          <w:rFonts w:ascii="Arial" w:hAnsi="Arial" w:cs="Arial"/>
          <w:sz w:val="20"/>
          <w:szCs w:val="20"/>
        </w:rPr>
        <w:t xml:space="preserve">, solicita </w:t>
      </w:r>
      <w:r w:rsidR="00E61687" w:rsidRPr="0047225E">
        <w:rPr>
          <w:rFonts w:ascii="Arial" w:hAnsi="Arial" w:cs="Arial"/>
          <w:sz w:val="20"/>
          <w:szCs w:val="20"/>
        </w:rPr>
        <w:t xml:space="preserve">autorización para la </w:t>
      </w:r>
      <w:r w:rsidR="001F2B1A" w:rsidRPr="0047225E">
        <w:rPr>
          <w:rFonts w:ascii="Arial" w:hAnsi="Arial" w:cs="Arial"/>
          <w:sz w:val="20"/>
          <w:szCs w:val="20"/>
        </w:rPr>
        <w:t xml:space="preserve">sustitución de bienes de activo fijo </w:t>
      </w:r>
      <w:r w:rsidRPr="0047225E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47225E">
        <w:rPr>
          <w:rFonts w:ascii="Arial" w:hAnsi="Arial" w:cs="Arial"/>
          <w:sz w:val="20"/>
          <w:szCs w:val="20"/>
        </w:rPr>
        <w:t>R</w:t>
      </w:r>
      <w:r w:rsidR="00D25915" w:rsidRPr="0047225E">
        <w:rPr>
          <w:rFonts w:ascii="Arial" w:hAnsi="Arial" w:cs="Arial"/>
          <w:sz w:val="20"/>
          <w:szCs w:val="20"/>
        </w:rPr>
        <w:t>esolución</w:t>
      </w:r>
      <w:r w:rsidRPr="0047225E">
        <w:rPr>
          <w:rFonts w:ascii="Arial" w:hAnsi="Arial" w:cs="Arial"/>
          <w:sz w:val="20"/>
          <w:szCs w:val="20"/>
        </w:rPr>
        <w:t xml:space="preserve"> Nº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47225E">
        <w:rPr>
          <w:rFonts w:ascii="Arial" w:hAnsi="Arial" w:cs="Arial"/>
          <w:sz w:val="20"/>
          <w:szCs w:val="20"/>
        </w:rPr>
        <w:t>,</w:t>
      </w:r>
      <w:r w:rsidRPr="0047225E">
        <w:rPr>
          <w:rFonts w:ascii="Arial" w:hAnsi="Arial" w:cs="Arial"/>
          <w:sz w:val="20"/>
          <w:szCs w:val="20"/>
        </w:rPr>
        <w:t xml:space="preserve"> de fecha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47225E">
        <w:rPr>
          <w:rFonts w:ascii="Arial" w:hAnsi="Arial" w:cs="Arial"/>
          <w:sz w:val="20"/>
          <w:szCs w:val="20"/>
        </w:rPr>
        <w:t xml:space="preserve"> 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47225E">
        <w:rPr>
          <w:rFonts w:ascii="Arial" w:hAnsi="Arial" w:cs="Arial"/>
          <w:sz w:val="20"/>
          <w:szCs w:val="20"/>
        </w:rPr>
        <w:t xml:space="preserve"> 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(año)</w:t>
      </w:r>
      <w:r w:rsidRPr="0047225E">
        <w:rPr>
          <w:rFonts w:ascii="Arial" w:hAnsi="Arial" w:cs="Arial"/>
          <w:sz w:val="20"/>
          <w:szCs w:val="20"/>
        </w:rPr>
        <w:t>.</w:t>
      </w:r>
    </w:p>
    <w:p w14:paraId="2D5AA4FC" w14:textId="4DB1BF76" w:rsidR="0014555F" w:rsidRPr="0047225E" w:rsidRDefault="00545775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En dicho proyecto</w:t>
      </w:r>
      <w:r w:rsidR="00705667">
        <w:rPr>
          <w:rFonts w:ascii="Arial" w:hAnsi="Arial" w:cs="Arial"/>
          <w:sz w:val="20"/>
          <w:szCs w:val="20"/>
        </w:rPr>
        <w:t xml:space="preserve"> de inversión</w:t>
      </w:r>
      <w:bookmarkStart w:id="0" w:name="_GoBack"/>
      <w:bookmarkEnd w:id="0"/>
      <w:r w:rsidRPr="0047225E">
        <w:rPr>
          <w:rFonts w:ascii="Arial" w:hAnsi="Arial" w:cs="Arial"/>
          <w:sz w:val="20"/>
          <w:szCs w:val="20"/>
        </w:rPr>
        <w:t xml:space="preserve"> la empresa</w:t>
      </w:r>
      <w:r w:rsidR="001F2B1A" w:rsidRPr="0047225E">
        <w:rPr>
          <w:rFonts w:ascii="Arial" w:hAnsi="Arial" w:cs="Arial"/>
          <w:sz w:val="20"/>
          <w:szCs w:val="20"/>
        </w:rPr>
        <w:t xml:space="preserve"> invirtió en 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(descripción de bien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 xml:space="preserve"> o bienes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 xml:space="preserve"> a sustituir, informando fecha de adquisición </w:t>
      </w:r>
      <w:r w:rsidR="001F2B1A" w:rsidRPr="0047225E">
        <w:rPr>
          <w:rFonts w:ascii="Arial" w:hAnsi="Arial" w:cs="Arial"/>
          <w:sz w:val="20"/>
          <w:szCs w:val="20"/>
          <w:highlight w:val="lightGray"/>
        </w:rPr>
        <w:t>y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 xml:space="preserve"> monto en moneda de origen)</w:t>
      </w:r>
      <w:r w:rsidR="001F2B1A" w:rsidRPr="0047225E">
        <w:rPr>
          <w:rFonts w:ascii="Arial" w:hAnsi="Arial" w:cs="Arial"/>
          <w:sz w:val="20"/>
          <w:szCs w:val="20"/>
        </w:rPr>
        <w:t xml:space="preserve"> </w:t>
      </w:r>
      <w:r w:rsidR="00E61687" w:rsidRPr="0047225E">
        <w:rPr>
          <w:rFonts w:ascii="Arial" w:hAnsi="Arial" w:cs="Arial"/>
          <w:sz w:val="20"/>
          <w:szCs w:val="20"/>
        </w:rPr>
        <w:t xml:space="preserve">y pretende </w:t>
      </w:r>
      <w:r w:rsidR="001F2B1A" w:rsidRPr="0047225E">
        <w:rPr>
          <w:rFonts w:ascii="Arial" w:hAnsi="Arial" w:cs="Arial"/>
          <w:sz w:val="20"/>
          <w:szCs w:val="20"/>
        </w:rPr>
        <w:t xml:space="preserve">sustituirlo por 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(descripción del bien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 xml:space="preserve"> o bienes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 xml:space="preserve"> sustituto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s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, informando fecha de adquisición y monto en moneda de origen)</w:t>
      </w:r>
      <w:r w:rsidR="00E61687" w:rsidRPr="0047225E">
        <w:rPr>
          <w:rFonts w:ascii="Arial" w:hAnsi="Arial" w:cs="Arial"/>
          <w:sz w:val="20"/>
          <w:szCs w:val="20"/>
        </w:rPr>
        <w:t xml:space="preserve"> </w:t>
      </w:r>
      <w:r w:rsidR="008C7D16" w:rsidRPr="0047225E">
        <w:rPr>
          <w:rFonts w:ascii="Arial" w:hAnsi="Arial" w:cs="Arial"/>
          <w:sz w:val="20"/>
          <w:szCs w:val="20"/>
        </w:rPr>
        <w:t xml:space="preserve">tratándose de </w:t>
      </w:r>
      <w:r w:rsidR="00A83610" w:rsidRPr="0047225E">
        <w:rPr>
          <w:rFonts w:ascii="Arial" w:hAnsi="Arial" w:cs="Arial"/>
          <w:sz w:val="20"/>
          <w:szCs w:val="20"/>
        </w:rPr>
        <w:t>un bien/bienes</w:t>
      </w:r>
      <w:r w:rsidR="00E61687" w:rsidRPr="0047225E">
        <w:rPr>
          <w:rFonts w:ascii="Arial" w:hAnsi="Arial" w:cs="Arial"/>
          <w:sz w:val="20"/>
          <w:szCs w:val="20"/>
        </w:rPr>
        <w:t xml:space="preserve"> </w:t>
      </w:r>
      <w:r w:rsidR="00513846" w:rsidRPr="0047225E">
        <w:rPr>
          <w:rFonts w:ascii="Arial" w:hAnsi="Arial" w:cs="Arial"/>
          <w:sz w:val="20"/>
          <w:szCs w:val="20"/>
        </w:rPr>
        <w:t xml:space="preserve">de </w:t>
      </w:r>
      <w:r w:rsidR="00E61687" w:rsidRPr="0047225E">
        <w:rPr>
          <w:rFonts w:ascii="Arial" w:hAnsi="Arial" w:cs="Arial"/>
          <w:sz w:val="20"/>
          <w:szCs w:val="20"/>
        </w:rPr>
        <w:t>similares características</w:t>
      </w:r>
      <w:r w:rsidR="001F2B1A" w:rsidRPr="0047225E">
        <w:rPr>
          <w:rFonts w:ascii="Arial" w:hAnsi="Arial" w:cs="Arial"/>
          <w:sz w:val="20"/>
          <w:szCs w:val="20"/>
        </w:rPr>
        <w:t>.</w:t>
      </w:r>
      <w:r w:rsidRPr="0047225E">
        <w:rPr>
          <w:rFonts w:ascii="Arial" w:hAnsi="Arial" w:cs="Arial"/>
          <w:sz w:val="20"/>
          <w:szCs w:val="20"/>
        </w:rPr>
        <w:t xml:space="preserve"> </w:t>
      </w:r>
    </w:p>
    <w:p w14:paraId="0978113F" w14:textId="151E4BDA" w:rsidR="00545775" w:rsidRPr="0047225E" w:rsidRDefault="00E61687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Motiva la sustitución del</w:t>
      </w:r>
      <w:r w:rsidR="00B7344F" w:rsidRPr="0047225E">
        <w:rPr>
          <w:rFonts w:ascii="Arial" w:hAnsi="Arial" w:cs="Arial"/>
          <w:sz w:val="20"/>
          <w:szCs w:val="20"/>
        </w:rPr>
        <w:t>/los</w:t>
      </w:r>
      <w:r w:rsidRPr="0047225E">
        <w:rPr>
          <w:rFonts w:ascii="Arial" w:hAnsi="Arial" w:cs="Arial"/>
          <w:sz w:val="20"/>
          <w:szCs w:val="20"/>
        </w:rPr>
        <w:t xml:space="preserve"> bien</w:t>
      </w:r>
      <w:r w:rsidR="00B7344F" w:rsidRPr="0047225E">
        <w:rPr>
          <w:rFonts w:ascii="Arial" w:hAnsi="Arial" w:cs="Arial"/>
          <w:sz w:val="20"/>
          <w:szCs w:val="20"/>
        </w:rPr>
        <w:t>/</w:t>
      </w:r>
      <w:r w:rsidR="00A83610" w:rsidRPr="0047225E">
        <w:rPr>
          <w:rFonts w:ascii="Arial" w:hAnsi="Arial" w:cs="Arial"/>
          <w:sz w:val="20"/>
          <w:szCs w:val="20"/>
        </w:rPr>
        <w:t>bienes</w:t>
      </w:r>
      <w:r w:rsidR="00B7344F" w:rsidRPr="0047225E">
        <w:rPr>
          <w:rFonts w:ascii="Arial" w:hAnsi="Arial" w:cs="Arial"/>
          <w:sz w:val="20"/>
          <w:szCs w:val="20"/>
        </w:rPr>
        <w:t xml:space="preserve"> </w:t>
      </w:r>
      <w:r w:rsidRPr="0047225E">
        <w:rPr>
          <w:rFonts w:ascii="Arial" w:hAnsi="Arial" w:cs="Arial"/>
          <w:sz w:val="20"/>
          <w:szCs w:val="20"/>
        </w:rPr>
        <w:t>antes</w:t>
      </w:r>
      <w:r w:rsidR="00B7344F" w:rsidRPr="0047225E">
        <w:rPr>
          <w:rFonts w:ascii="Arial" w:hAnsi="Arial" w:cs="Arial"/>
          <w:sz w:val="20"/>
          <w:szCs w:val="20"/>
        </w:rPr>
        <w:t xml:space="preserve"> </w:t>
      </w:r>
      <w:r w:rsidRPr="0047225E">
        <w:rPr>
          <w:rFonts w:ascii="Arial" w:hAnsi="Arial" w:cs="Arial"/>
          <w:sz w:val="20"/>
          <w:szCs w:val="20"/>
        </w:rPr>
        <w:t>descripto</w:t>
      </w:r>
      <w:r w:rsidR="00513846" w:rsidRPr="0047225E">
        <w:rPr>
          <w:rFonts w:ascii="Arial" w:hAnsi="Arial" w:cs="Arial"/>
          <w:sz w:val="20"/>
          <w:szCs w:val="20"/>
        </w:rPr>
        <w:t>/s</w:t>
      </w:r>
      <w:r w:rsidRPr="0047225E">
        <w:rPr>
          <w:rFonts w:ascii="Arial" w:hAnsi="Arial" w:cs="Arial"/>
          <w:sz w:val="20"/>
          <w:szCs w:val="20"/>
        </w:rPr>
        <w:t xml:space="preserve">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</w:t>
      </w:r>
      <w:r w:rsidR="0047225E">
        <w:rPr>
          <w:rFonts w:ascii="Arial" w:hAnsi="Arial" w:cs="Arial"/>
          <w:sz w:val="20"/>
          <w:szCs w:val="20"/>
          <w:highlight w:val="lightGray"/>
        </w:rPr>
        <w:t>incluir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 xml:space="preserve"> la fundamentación del cambio)</w:t>
      </w:r>
      <w:r w:rsidR="00A83610" w:rsidRPr="0047225E">
        <w:rPr>
          <w:rFonts w:ascii="Arial" w:hAnsi="Arial" w:cs="Arial"/>
          <w:sz w:val="20"/>
          <w:szCs w:val="20"/>
        </w:rPr>
        <w:t>.</w:t>
      </w:r>
    </w:p>
    <w:p w14:paraId="5E3A4C1E" w14:textId="1EB64B85" w:rsidR="00BC1115" w:rsidRPr="0047225E" w:rsidRDefault="00827605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Ampar</w:t>
      </w:r>
      <w:r w:rsidR="003F1B2D" w:rsidRPr="0047225E">
        <w:rPr>
          <w:rFonts w:ascii="Arial" w:hAnsi="Arial" w:cs="Arial"/>
          <w:sz w:val="20"/>
          <w:szCs w:val="20"/>
        </w:rPr>
        <w:t>ado</w:t>
      </w:r>
      <w:r w:rsidR="001F2B1A" w:rsidRPr="0047225E">
        <w:rPr>
          <w:rFonts w:ascii="Arial" w:hAnsi="Arial" w:cs="Arial"/>
          <w:sz w:val="20"/>
          <w:szCs w:val="20"/>
        </w:rPr>
        <w:t xml:space="preserve"> en el </w:t>
      </w:r>
      <w:r w:rsidR="00513846" w:rsidRPr="0047225E">
        <w:rPr>
          <w:rFonts w:ascii="Arial" w:hAnsi="Arial" w:cs="Arial"/>
          <w:sz w:val="20"/>
          <w:szCs w:val="20"/>
        </w:rPr>
        <w:t>A</w:t>
      </w:r>
      <w:r w:rsidR="001F2B1A" w:rsidRPr="0047225E">
        <w:rPr>
          <w:rFonts w:ascii="Arial" w:hAnsi="Arial" w:cs="Arial"/>
          <w:sz w:val="20"/>
          <w:szCs w:val="20"/>
        </w:rPr>
        <w:t>rt</w:t>
      </w:r>
      <w:r w:rsidR="00513846" w:rsidRPr="0047225E">
        <w:rPr>
          <w:rFonts w:ascii="Arial" w:hAnsi="Arial" w:cs="Arial"/>
          <w:sz w:val="20"/>
          <w:szCs w:val="20"/>
        </w:rPr>
        <w:t>ículo</w:t>
      </w:r>
      <w:r w:rsidR="001F2B1A" w:rsidRPr="0047225E">
        <w:rPr>
          <w:rFonts w:ascii="Arial" w:hAnsi="Arial" w:cs="Arial"/>
          <w:sz w:val="20"/>
          <w:szCs w:val="20"/>
        </w:rPr>
        <w:t xml:space="preserve"> 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XX</w:t>
      </w:r>
      <w:r w:rsidR="001F2B1A" w:rsidRPr="0047225E">
        <w:rPr>
          <w:rFonts w:ascii="Arial" w:hAnsi="Arial" w:cs="Arial"/>
          <w:sz w:val="20"/>
          <w:szCs w:val="20"/>
        </w:rPr>
        <w:t xml:space="preserve"> del </w:t>
      </w:r>
      <w:r w:rsidR="00A83610" w:rsidRPr="0047225E">
        <w:rPr>
          <w:rFonts w:ascii="Arial" w:hAnsi="Arial" w:cs="Arial"/>
          <w:sz w:val="20"/>
          <w:szCs w:val="20"/>
        </w:rPr>
        <w:t>Decreto Nº</w:t>
      </w:r>
      <w:r w:rsidR="001F2B1A" w:rsidRPr="0047225E">
        <w:rPr>
          <w:rFonts w:ascii="Arial" w:hAnsi="Arial" w:cs="Arial"/>
          <w:sz w:val="20"/>
          <w:szCs w:val="20"/>
        </w:rPr>
        <w:t xml:space="preserve"> 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XXX</w:t>
      </w:r>
      <w:r w:rsidR="001F2B1A" w:rsidRPr="0047225E">
        <w:rPr>
          <w:rFonts w:ascii="Arial" w:hAnsi="Arial" w:cs="Arial"/>
          <w:sz w:val="20"/>
          <w:szCs w:val="20"/>
          <w:highlight w:val="lightGray"/>
        </w:rPr>
        <w:t>/</w:t>
      </w:r>
      <w:r w:rsidR="00E61687" w:rsidRPr="0047225E">
        <w:rPr>
          <w:rFonts w:ascii="Arial" w:hAnsi="Arial" w:cs="Arial"/>
          <w:sz w:val="20"/>
          <w:szCs w:val="20"/>
          <w:highlight w:val="lightGray"/>
        </w:rPr>
        <w:t>XX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X</w:t>
      </w:r>
      <w:r w:rsidR="001F2B1A" w:rsidRPr="0047225E">
        <w:rPr>
          <w:rFonts w:ascii="Arial" w:hAnsi="Arial" w:cs="Arial"/>
          <w:sz w:val="20"/>
          <w:szCs w:val="20"/>
        </w:rPr>
        <w:t xml:space="preserve"> es que presentamos la </w:t>
      </w:r>
      <w:r w:rsidR="00E61687" w:rsidRPr="0047225E">
        <w:rPr>
          <w:rFonts w:ascii="Arial" w:hAnsi="Arial" w:cs="Arial"/>
          <w:sz w:val="20"/>
          <w:szCs w:val="20"/>
        </w:rPr>
        <w:t xml:space="preserve">solicitud de autorización de la </w:t>
      </w:r>
      <w:r w:rsidR="001F2B1A" w:rsidRPr="0047225E">
        <w:rPr>
          <w:rFonts w:ascii="Arial" w:hAnsi="Arial" w:cs="Arial"/>
          <w:sz w:val="20"/>
          <w:szCs w:val="20"/>
        </w:rPr>
        <w:t>sustitución de</w:t>
      </w:r>
      <w:r w:rsidR="00513846" w:rsidRPr="0047225E">
        <w:rPr>
          <w:rFonts w:ascii="Arial" w:hAnsi="Arial" w:cs="Arial"/>
          <w:sz w:val="20"/>
          <w:szCs w:val="20"/>
        </w:rPr>
        <w:t xml:space="preserve"> bien</w:t>
      </w:r>
      <w:r w:rsidR="008C7D16" w:rsidRPr="0047225E">
        <w:rPr>
          <w:rFonts w:ascii="Arial" w:hAnsi="Arial" w:cs="Arial"/>
          <w:sz w:val="20"/>
          <w:szCs w:val="20"/>
        </w:rPr>
        <w:t>/</w:t>
      </w:r>
      <w:r w:rsidR="001F2B1A" w:rsidRPr="0047225E">
        <w:rPr>
          <w:rFonts w:ascii="Arial" w:hAnsi="Arial" w:cs="Arial"/>
          <w:sz w:val="20"/>
          <w:szCs w:val="20"/>
        </w:rPr>
        <w:t>los bienes antes mencionados</w:t>
      </w:r>
      <w:r w:rsidRPr="0047225E">
        <w:rPr>
          <w:rFonts w:ascii="Arial" w:hAnsi="Arial" w:cs="Arial"/>
          <w:sz w:val="20"/>
          <w:szCs w:val="20"/>
        </w:rPr>
        <w:t>.</w:t>
      </w:r>
    </w:p>
    <w:p w14:paraId="3DD2238C" w14:textId="47439828" w:rsidR="00545775" w:rsidRPr="0047225E" w:rsidRDefault="00BC1115" w:rsidP="00A83610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Se adjunta a la presente solicitud</w:t>
      </w:r>
      <w:r w:rsidR="00A83610" w:rsidRPr="0047225E">
        <w:rPr>
          <w:rFonts w:ascii="Arial" w:hAnsi="Arial" w:cs="Arial"/>
          <w:sz w:val="20"/>
          <w:szCs w:val="20"/>
        </w:rPr>
        <w:t>:</w:t>
      </w:r>
    </w:p>
    <w:p w14:paraId="41AA8C4C" w14:textId="05BC90E0" w:rsidR="00BC1115" w:rsidRPr="0047225E" w:rsidRDefault="00827605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1" w:name="_Hlk194397656"/>
      <w:r w:rsidRPr="0047225E">
        <w:rPr>
          <w:rFonts w:ascii="Arial" w:hAnsi="Arial" w:cs="Arial"/>
          <w:sz w:val="20"/>
          <w:szCs w:val="20"/>
        </w:rPr>
        <w:t>Resolución</w:t>
      </w:r>
      <w:r w:rsidR="00BC1115" w:rsidRPr="0047225E">
        <w:rPr>
          <w:rFonts w:ascii="Arial" w:hAnsi="Arial" w:cs="Arial"/>
          <w:sz w:val="20"/>
          <w:szCs w:val="20"/>
        </w:rPr>
        <w:t xml:space="preserve"> de promoción del proyecto </w:t>
      </w:r>
      <w:r w:rsidR="00A83610" w:rsidRPr="0047225E">
        <w:rPr>
          <w:rFonts w:ascii="Arial" w:hAnsi="Arial" w:cs="Arial"/>
          <w:sz w:val="20"/>
          <w:szCs w:val="20"/>
        </w:rPr>
        <w:t xml:space="preserve">Nº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A83610" w:rsidRPr="0047225E">
        <w:rPr>
          <w:rFonts w:ascii="Arial" w:hAnsi="Arial" w:cs="Arial"/>
          <w:sz w:val="20"/>
          <w:szCs w:val="20"/>
        </w:rPr>
        <w:t xml:space="preserve">, de fecha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47225E">
        <w:rPr>
          <w:rFonts w:ascii="Arial" w:hAnsi="Arial" w:cs="Arial"/>
          <w:sz w:val="20"/>
          <w:szCs w:val="20"/>
        </w:rPr>
        <w:t xml:space="preserve"> 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47225E">
        <w:rPr>
          <w:rFonts w:ascii="Arial" w:hAnsi="Arial" w:cs="Arial"/>
          <w:sz w:val="20"/>
          <w:szCs w:val="20"/>
        </w:rPr>
        <w:t xml:space="preserve"> de </w:t>
      </w:r>
      <w:r w:rsidR="00A83610" w:rsidRPr="0047225E">
        <w:rPr>
          <w:rFonts w:ascii="Arial" w:hAnsi="Arial" w:cs="Arial"/>
          <w:sz w:val="20"/>
          <w:szCs w:val="20"/>
          <w:highlight w:val="lightGray"/>
        </w:rPr>
        <w:t>(año)</w:t>
      </w:r>
      <w:r w:rsidR="00A83610" w:rsidRPr="0047225E">
        <w:rPr>
          <w:rFonts w:ascii="Arial" w:hAnsi="Arial" w:cs="Arial"/>
          <w:sz w:val="20"/>
          <w:szCs w:val="20"/>
        </w:rPr>
        <w:t>.</w:t>
      </w:r>
    </w:p>
    <w:bookmarkEnd w:id="1"/>
    <w:p w14:paraId="4ED4EFE0" w14:textId="2ECA4A35" w:rsidR="00827605" w:rsidRPr="0047225E" w:rsidRDefault="008C7D16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>Copia de adquisición</w:t>
      </w:r>
      <w:r w:rsidR="00827605" w:rsidRPr="0047225E">
        <w:rPr>
          <w:rFonts w:ascii="Arial" w:hAnsi="Arial" w:cs="Arial"/>
          <w:sz w:val="20"/>
          <w:szCs w:val="20"/>
        </w:rPr>
        <w:t xml:space="preserve"> </w:t>
      </w:r>
      <w:r w:rsidR="00397899" w:rsidRPr="0047225E">
        <w:rPr>
          <w:rFonts w:ascii="Arial" w:hAnsi="Arial" w:cs="Arial"/>
          <w:sz w:val="20"/>
          <w:szCs w:val="20"/>
        </w:rPr>
        <w:t xml:space="preserve">del bien </w:t>
      </w:r>
      <w:r w:rsidR="00827605" w:rsidRPr="0047225E">
        <w:rPr>
          <w:rFonts w:ascii="Arial" w:hAnsi="Arial" w:cs="Arial"/>
          <w:sz w:val="20"/>
          <w:szCs w:val="20"/>
        </w:rPr>
        <w:t>a sustituir</w:t>
      </w:r>
      <w:r w:rsidRPr="0047225E">
        <w:rPr>
          <w:rFonts w:ascii="Arial" w:hAnsi="Arial" w:cs="Arial"/>
          <w:sz w:val="20"/>
          <w:szCs w:val="20"/>
        </w:rPr>
        <w:t xml:space="preserve"> (factura, conocimiento de embarque, contrato de leasing, etc</w:t>
      </w:r>
      <w:r w:rsidR="00513846" w:rsidRPr="0047225E">
        <w:rPr>
          <w:rFonts w:ascii="Arial" w:hAnsi="Arial" w:cs="Arial"/>
          <w:sz w:val="20"/>
          <w:szCs w:val="20"/>
        </w:rPr>
        <w:t>.</w:t>
      </w:r>
      <w:r w:rsidRPr="0047225E">
        <w:rPr>
          <w:rFonts w:ascii="Arial" w:hAnsi="Arial" w:cs="Arial"/>
          <w:sz w:val="20"/>
          <w:szCs w:val="20"/>
        </w:rPr>
        <w:t>)</w:t>
      </w:r>
    </w:p>
    <w:p w14:paraId="46D522AA" w14:textId="218DA767" w:rsidR="00BC1115" w:rsidRPr="0047225E" w:rsidRDefault="008C7D16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 xml:space="preserve">Copia de adquisición </w:t>
      </w:r>
      <w:r w:rsidR="00827605" w:rsidRPr="0047225E">
        <w:rPr>
          <w:rFonts w:ascii="Arial" w:hAnsi="Arial" w:cs="Arial"/>
          <w:sz w:val="20"/>
          <w:szCs w:val="20"/>
        </w:rPr>
        <w:t xml:space="preserve">del </w:t>
      </w:r>
      <w:r w:rsidRPr="0047225E">
        <w:rPr>
          <w:rFonts w:ascii="Arial" w:hAnsi="Arial" w:cs="Arial"/>
          <w:sz w:val="20"/>
          <w:szCs w:val="20"/>
        </w:rPr>
        <w:t xml:space="preserve">bien </w:t>
      </w:r>
      <w:r w:rsidR="00827605" w:rsidRPr="0047225E">
        <w:rPr>
          <w:rFonts w:ascii="Arial" w:hAnsi="Arial" w:cs="Arial"/>
          <w:sz w:val="20"/>
          <w:szCs w:val="20"/>
        </w:rPr>
        <w:t>sustituto</w:t>
      </w:r>
      <w:r w:rsidRPr="0047225E">
        <w:rPr>
          <w:rFonts w:ascii="Arial" w:hAnsi="Arial" w:cs="Arial"/>
          <w:sz w:val="20"/>
          <w:szCs w:val="20"/>
        </w:rPr>
        <w:t xml:space="preserve"> (factura, conocimiento de embarque, contrato de leasing, etc</w:t>
      </w:r>
      <w:r w:rsidR="00513846" w:rsidRPr="0047225E">
        <w:rPr>
          <w:rFonts w:ascii="Arial" w:hAnsi="Arial" w:cs="Arial"/>
          <w:sz w:val="20"/>
          <w:szCs w:val="20"/>
        </w:rPr>
        <w:t>.</w:t>
      </w:r>
      <w:r w:rsidRPr="0047225E">
        <w:rPr>
          <w:rFonts w:ascii="Arial" w:hAnsi="Arial" w:cs="Arial"/>
          <w:sz w:val="20"/>
          <w:szCs w:val="20"/>
        </w:rPr>
        <w:t>)</w:t>
      </w:r>
    </w:p>
    <w:p w14:paraId="7A2B9DAE" w14:textId="2E0E8C9C" w:rsidR="008C7D16" w:rsidRPr="0047225E" w:rsidRDefault="008C7D16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 xml:space="preserve">Formulario 1 y 2, mayor analítico, conciliación del ejercicio en el cual fue informado el bien por el cual se está solicitando autorización para sustituir en archivo Excel y estados contables de dicho periodo. </w:t>
      </w:r>
    </w:p>
    <w:p w14:paraId="2EBD65B4" w14:textId="475099DD" w:rsidR="008C7D16" w:rsidRPr="0047225E" w:rsidRDefault="008C7D16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 xml:space="preserve"> </w:t>
      </w:r>
    </w:p>
    <w:p w14:paraId="27735162" w14:textId="77777777" w:rsidR="00111F0E" w:rsidRPr="0047225E" w:rsidRDefault="00111F0E" w:rsidP="00111F0E">
      <w:pPr>
        <w:jc w:val="both"/>
        <w:rPr>
          <w:rFonts w:ascii="Arial" w:hAnsi="Arial" w:cs="Arial"/>
          <w:sz w:val="20"/>
          <w:szCs w:val="20"/>
        </w:rPr>
      </w:pPr>
      <w:r w:rsidRPr="0047225E">
        <w:rPr>
          <w:rFonts w:ascii="Arial" w:hAnsi="Arial" w:cs="Arial"/>
          <w:sz w:val="20"/>
          <w:szCs w:val="20"/>
        </w:rPr>
        <w:t xml:space="preserve">La empresa declara que se encuentra al día en la presentación de la información del control y seguimiento, dando cumplimiento a lo dispuesto por Circular </w:t>
      </w:r>
      <w:proofErr w:type="spellStart"/>
      <w:r w:rsidRPr="0047225E">
        <w:rPr>
          <w:rFonts w:ascii="Arial" w:hAnsi="Arial" w:cs="Arial"/>
          <w:sz w:val="20"/>
          <w:szCs w:val="20"/>
        </w:rPr>
        <w:t>Nº</w:t>
      </w:r>
      <w:proofErr w:type="spellEnd"/>
      <w:r w:rsidRPr="0047225E">
        <w:rPr>
          <w:rFonts w:ascii="Arial" w:hAnsi="Arial" w:cs="Arial"/>
          <w:sz w:val="20"/>
          <w:szCs w:val="20"/>
        </w:rPr>
        <w:t xml:space="preserve"> 5/2020.</w:t>
      </w:r>
    </w:p>
    <w:p w14:paraId="37CAD122" w14:textId="77777777" w:rsidR="00705667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5A85A1C" w14:textId="77777777" w:rsidR="00705667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205C59" w14:textId="77777777" w:rsidR="00705667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6865AA8" w14:textId="7695B3D1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6B509D12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0EA6A4AB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2A07E19B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0B66B49A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7E2B41BF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5C86395E" w14:textId="77777777" w:rsidR="00705667" w:rsidRPr="00EB3A13" w:rsidRDefault="00705667" w:rsidP="00705667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64BECCCF" w14:textId="77777777" w:rsidR="0047225E" w:rsidRDefault="0047225E" w:rsidP="00A83610">
      <w:pPr>
        <w:jc w:val="both"/>
        <w:rPr>
          <w:rFonts w:ascii="Arial" w:hAnsi="Arial" w:cs="Arial"/>
          <w:sz w:val="20"/>
          <w:szCs w:val="20"/>
        </w:rPr>
      </w:pPr>
    </w:p>
    <w:sectPr w:rsidR="004722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11F0E"/>
    <w:rsid w:val="0014555F"/>
    <w:rsid w:val="001E4258"/>
    <w:rsid w:val="001F2B1A"/>
    <w:rsid w:val="001F718D"/>
    <w:rsid w:val="00397899"/>
    <w:rsid w:val="003F1B2D"/>
    <w:rsid w:val="0047225E"/>
    <w:rsid w:val="004A71DF"/>
    <w:rsid w:val="004B2380"/>
    <w:rsid w:val="00513846"/>
    <w:rsid w:val="00545775"/>
    <w:rsid w:val="00705667"/>
    <w:rsid w:val="00827605"/>
    <w:rsid w:val="00851CFF"/>
    <w:rsid w:val="00897C7E"/>
    <w:rsid w:val="008C7D16"/>
    <w:rsid w:val="00A83610"/>
    <w:rsid w:val="00AF5E39"/>
    <w:rsid w:val="00B7344F"/>
    <w:rsid w:val="00BC1115"/>
    <w:rsid w:val="00D01660"/>
    <w:rsid w:val="00D25915"/>
    <w:rsid w:val="00D874EA"/>
    <w:rsid w:val="00E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9</cp:revision>
  <dcterms:created xsi:type="dcterms:W3CDTF">2025-04-27T13:06:00Z</dcterms:created>
  <dcterms:modified xsi:type="dcterms:W3CDTF">2025-05-06T13:53:00Z</dcterms:modified>
</cp:coreProperties>
</file>